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DADE" w14:textId="77777777" w:rsidR="00BC0146" w:rsidRPr="00E76330" w:rsidRDefault="00BC0146" w:rsidP="00BC0146">
      <w:pPr>
        <w:pStyle w:val="paragraph"/>
        <w:jc w:val="center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SAMPLE Introductory Email Prior to New Family Orientation</w:t>
      </w:r>
      <w:r w:rsidRPr="00E76330">
        <w:rPr>
          <w:rStyle w:val="eop"/>
          <w:rFonts w:ascii="Century Gothic" w:hAnsi="Century Gothic" w:cs="Calibri"/>
          <w:b/>
        </w:rPr>
        <w:t> and Potlucks</w:t>
      </w:r>
    </w:p>
    <w:p w14:paraId="20807308" w14:textId="77777777" w:rsidR="00BC0146" w:rsidRPr="00E76330" w:rsidRDefault="00BC0146" w:rsidP="00BC0146">
      <w:pPr>
        <w:pStyle w:val="paragraph"/>
        <w:textAlignment w:val="baseline"/>
        <w:rPr>
          <w:rStyle w:val="normaltextrun1"/>
          <w:rFonts w:ascii="Century Gothic" w:hAnsi="Century Gothic" w:cs="Calibri"/>
        </w:rPr>
      </w:pPr>
    </w:p>
    <w:p w14:paraId="7AC9C176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>Hello, everyone!</w:t>
      </w:r>
      <w:r w:rsidRPr="00E76330">
        <w:rPr>
          <w:rStyle w:val="eop"/>
          <w:rFonts w:ascii="Century Gothic" w:hAnsi="Century Gothic" w:cs="Calibri"/>
        </w:rPr>
        <w:t> </w:t>
      </w:r>
    </w:p>
    <w:p w14:paraId="290FB79E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5B03E3AA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Fonts w:ascii="Century Gothic" w:hAnsi="Century Gothic"/>
        </w:rPr>
        <w:t xml:space="preserve">I am excited to be your Class Coordinator for this year at WTG!  </w:t>
      </w:r>
      <w:r w:rsidRPr="00E76330">
        <w:rPr>
          <w:rFonts w:ascii="Century Gothic" w:hAnsi="Century Gothic"/>
          <w:color w:val="000000" w:themeColor="text1"/>
          <w:highlight w:val="yellow"/>
        </w:rPr>
        <w:t>(Introduce yourself here.)</w:t>
      </w:r>
      <w:r w:rsidRPr="00E76330">
        <w:rPr>
          <w:rFonts w:ascii="Century Gothic" w:hAnsi="Century Gothic"/>
          <w:color w:val="000000" w:themeColor="text1"/>
        </w:rPr>
        <w:t xml:space="preserve">  </w:t>
      </w:r>
      <w:r w:rsidRPr="00E76330">
        <w:rPr>
          <w:rFonts w:ascii="Century Gothic" w:hAnsi="Century Gothic"/>
        </w:rPr>
        <w:t>I have some important information for you, so please read carefully:</w:t>
      </w:r>
    </w:p>
    <w:p w14:paraId="3F41E499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5DEB9460" w14:textId="77777777" w:rsidR="001E5B59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  <w:color w:val="000000" w:themeColor="text1"/>
        </w:rPr>
      </w:pPr>
      <w:r w:rsidRPr="00E76330">
        <w:rPr>
          <w:rFonts w:ascii="Century Gothic" w:hAnsi="Century Gothic"/>
          <w:b/>
          <w:color w:val="0070C0"/>
        </w:rPr>
        <w:t>NEW THIS YEAR!</w:t>
      </w:r>
      <w:r w:rsidRPr="00E76330">
        <w:rPr>
          <w:rFonts w:ascii="Century Gothic" w:hAnsi="Century Gothic"/>
          <w:color w:val="0070C0"/>
        </w:rPr>
        <w:t xml:space="preserve">  </w:t>
      </w:r>
      <w:r w:rsidRPr="00E76330">
        <w:rPr>
          <w:rFonts w:ascii="Century Gothic" w:hAnsi="Century Gothic"/>
        </w:rPr>
        <w:t xml:space="preserve">WTG will be holding </w:t>
      </w:r>
      <w:r w:rsidR="007D6FBD" w:rsidRPr="00E76330">
        <w:rPr>
          <w:rFonts w:ascii="Century Gothic" w:hAnsi="Century Gothic"/>
        </w:rPr>
        <w:t xml:space="preserve">one </w:t>
      </w:r>
      <w:r w:rsidRPr="00E76330">
        <w:rPr>
          <w:rFonts w:ascii="Century Gothic" w:hAnsi="Century Gothic"/>
        </w:rPr>
        <w:t>orientation for NEW FAMIL</w:t>
      </w:r>
      <w:r w:rsidR="00626612" w:rsidRPr="00E76330">
        <w:rPr>
          <w:rFonts w:ascii="Century Gothic" w:hAnsi="Century Gothic"/>
        </w:rPr>
        <w:t>IES to our program on Thursday, August 31</w:t>
      </w:r>
      <w:r w:rsidR="00626612" w:rsidRPr="00E76330">
        <w:rPr>
          <w:rFonts w:ascii="Century Gothic" w:hAnsi="Century Gothic"/>
          <w:vertAlign w:val="superscript"/>
        </w:rPr>
        <w:t>st</w:t>
      </w:r>
      <w:r w:rsidR="00626612" w:rsidRPr="00E76330">
        <w:rPr>
          <w:rFonts w:ascii="Century Gothic" w:hAnsi="Century Gothic"/>
        </w:rPr>
        <w:t>,</w:t>
      </w:r>
      <w:r w:rsidRPr="00E76330">
        <w:rPr>
          <w:rFonts w:ascii="Century Gothic" w:hAnsi="Century Gothic"/>
        </w:rPr>
        <w:t xml:space="preserve"> from 6:30-8:30pm </w:t>
      </w:r>
      <w:r w:rsidRPr="00E76330">
        <w:rPr>
          <w:rStyle w:val="normaltextrun1"/>
          <w:rFonts w:ascii="Century Gothic" w:hAnsi="Century Gothic" w:cs="Calibri"/>
          <w:b/>
          <w:bCs/>
        </w:rPr>
        <w:t>at the Northshore United Church of Christ, 18900 168th Avenue NE, Woodinville</w:t>
      </w:r>
      <w:r w:rsidRPr="00E76330">
        <w:rPr>
          <w:rStyle w:val="normaltextrun1"/>
          <w:rFonts w:ascii="Century Gothic" w:hAnsi="Century Gothic" w:cs="Calibri"/>
        </w:rPr>
        <w:t xml:space="preserve">. </w:t>
      </w:r>
      <w:r w:rsidRPr="00E76330">
        <w:rPr>
          <w:rStyle w:val="normaltextrun1"/>
          <w:rFonts w:ascii="Century Gothic" w:hAnsi="Century Gothic"/>
        </w:rPr>
        <w:t xml:space="preserve">  All </w:t>
      </w:r>
      <w:r w:rsidRPr="00E76330">
        <w:rPr>
          <w:rStyle w:val="normaltextrun1"/>
          <w:rFonts w:ascii="Century Gothic" w:hAnsi="Century Gothic"/>
          <w:b/>
          <w:i/>
        </w:rPr>
        <w:t>new</w:t>
      </w:r>
      <w:r w:rsidRPr="00E76330">
        <w:rPr>
          <w:rStyle w:val="normaltextrun1"/>
          <w:rFonts w:ascii="Century Gothic" w:hAnsi="Century Gothic"/>
        </w:rPr>
        <w:t xml:space="preserve"> families are </w:t>
      </w:r>
      <w:r w:rsidRPr="00E76330">
        <w:rPr>
          <w:rStyle w:val="normaltextrun1"/>
          <w:rFonts w:ascii="Century Gothic" w:hAnsi="Century Gothic"/>
          <w:u w:val="single"/>
        </w:rPr>
        <w:t>required</w:t>
      </w:r>
      <w:r w:rsidRPr="00E76330">
        <w:rPr>
          <w:rStyle w:val="normaltextrun1"/>
          <w:rFonts w:ascii="Century Gothic" w:hAnsi="Century Gothic"/>
        </w:rPr>
        <w:t xml:space="preserve"> to attend.  </w:t>
      </w:r>
      <w:r w:rsidRPr="00E76330">
        <w:rPr>
          <w:rStyle w:val="normaltextrun1"/>
          <w:rFonts w:ascii="Century Gothic" w:hAnsi="Century Gothic" w:cs="Calibri"/>
        </w:rPr>
        <w:t xml:space="preserve">Please keep in mind that orientation is for </w:t>
      </w:r>
      <w:r w:rsidRPr="00E76330">
        <w:rPr>
          <w:rStyle w:val="normaltextrun1"/>
          <w:rFonts w:ascii="Century Gothic" w:hAnsi="Century Gothic" w:cs="Calibri"/>
          <w:b/>
          <w:i/>
        </w:rPr>
        <w:t>adults only</w:t>
      </w:r>
      <w:r w:rsidRPr="00E76330">
        <w:rPr>
          <w:rStyle w:val="normaltextrun1"/>
          <w:rFonts w:ascii="Century Gothic" w:hAnsi="Century Gothic" w:cs="Calibri"/>
        </w:rPr>
        <w:t>; however, newborn infants may attend. Additional parents, grandparents, or caregivers who occasionally may attend class throughout the year also are encouraged to attend</w:t>
      </w:r>
      <w:r w:rsidRPr="00E76330">
        <w:rPr>
          <w:rStyle w:val="normaltextrun1"/>
          <w:rFonts w:ascii="Century Gothic" w:hAnsi="Century Gothic" w:cs="Calibri"/>
          <w:color w:val="000000" w:themeColor="text1"/>
        </w:rPr>
        <w:t>.</w:t>
      </w:r>
      <w:r w:rsidRPr="00E76330">
        <w:rPr>
          <w:rStyle w:val="eop"/>
          <w:rFonts w:ascii="Century Gothic" w:hAnsi="Century Gothic" w:cs="Calibri"/>
          <w:color w:val="000000" w:themeColor="text1"/>
        </w:rPr>
        <w:t> </w:t>
      </w:r>
      <w:r w:rsidR="007D6FBD" w:rsidRPr="00E76330">
        <w:rPr>
          <w:rStyle w:val="eop"/>
          <w:rFonts w:ascii="Century Gothic" w:hAnsi="Century Gothic" w:cs="Calibri"/>
          <w:color w:val="000000" w:themeColor="text1"/>
        </w:rPr>
        <w:t xml:space="preserve"> Attending Orientation is instrumental in getting your year off to a smooth start!</w:t>
      </w:r>
      <w:r w:rsidR="00EC4716" w:rsidRPr="00E76330">
        <w:rPr>
          <w:rStyle w:val="eop"/>
          <w:rFonts w:ascii="Century Gothic" w:hAnsi="Century Gothic" w:cs="Calibri"/>
          <w:color w:val="000000" w:themeColor="text1"/>
        </w:rPr>
        <w:t xml:space="preserve">  Please bring the following items with you: </w:t>
      </w:r>
    </w:p>
    <w:p w14:paraId="31A81C10" w14:textId="77777777" w:rsidR="00EC4716" w:rsidRPr="00E76330" w:rsidRDefault="00EC4716" w:rsidP="00EC4716">
      <w:pPr>
        <w:pStyle w:val="paragraph"/>
        <w:numPr>
          <w:ilvl w:val="0"/>
          <w:numId w:val="12"/>
        </w:numPr>
        <w:textAlignment w:val="baseline"/>
        <w:rPr>
          <w:rStyle w:val="normaltextrun1"/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Cash or check for t-shirts</w:t>
      </w:r>
      <w:r w:rsidRPr="00E76330">
        <w:rPr>
          <w:rStyle w:val="normaltextrun1"/>
          <w:rFonts w:ascii="Century Gothic" w:hAnsi="Century Gothic" w:cs="Calibri"/>
          <w:bCs/>
        </w:rPr>
        <w:t>, if interested.</w:t>
      </w:r>
      <w:r w:rsidR="00575FEA" w:rsidRPr="00E76330">
        <w:rPr>
          <w:rStyle w:val="normaltextrun1"/>
          <w:rFonts w:ascii="Century Gothic" w:hAnsi="Century Gothic" w:cs="Calibri"/>
          <w:bCs/>
        </w:rPr>
        <w:t xml:space="preserve"> (You can take them home with you that night!)</w:t>
      </w:r>
    </w:p>
    <w:p w14:paraId="19496EF3" w14:textId="77777777" w:rsidR="00EC4716" w:rsidRPr="00E76330" w:rsidRDefault="00EC4716" w:rsidP="00EC4716">
      <w:pPr>
        <w:pStyle w:val="paragraph"/>
        <w:numPr>
          <w:ilvl w:val="0"/>
          <w:numId w:val="12"/>
        </w:numPr>
        <w:textAlignment w:val="baseline"/>
        <w:rPr>
          <w:rStyle w:val="eop"/>
          <w:rFonts w:ascii="Century Gothic" w:hAnsi="Century Gothic"/>
          <w:color w:val="000000" w:themeColor="text1"/>
        </w:rPr>
      </w:pPr>
      <w:r w:rsidRPr="00E76330">
        <w:rPr>
          <w:rStyle w:val="normaltextrun1"/>
          <w:rFonts w:ascii="Century Gothic" w:hAnsi="Century Gothic" w:cs="Calibri"/>
          <w:b/>
          <w:color w:val="000000" w:themeColor="text1"/>
        </w:rPr>
        <w:t>Your personal calendar</w:t>
      </w:r>
      <w:r w:rsidRPr="00E76330">
        <w:rPr>
          <w:rStyle w:val="normaltextrun1"/>
          <w:rFonts w:ascii="Century Gothic" w:hAnsi="Century Gothic" w:cs="Calibri"/>
          <w:color w:val="000000" w:themeColor="text1"/>
        </w:rPr>
        <w:t xml:space="preserve"> to help keep track of volunteer activities. (Each parent is expected to assist in at least one “extra” volunteer activity.)</w:t>
      </w:r>
      <w:r w:rsidRPr="00E76330">
        <w:rPr>
          <w:rStyle w:val="scx110354691"/>
          <w:rFonts w:ascii="Century Gothic" w:hAnsi="Century Gothic" w:cs="Calibri"/>
          <w:color w:val="000000" w:themeColor="text1"/>
        </w:rPr>
        <w:t> </w:t>
      </w:r>
    </w:p>
    <w:p w14:paraId="313231A7" w14:textId="77777777" w:rsidR="001E5B59" w:rsidRPr="00E76330" w:rsidRDefault="001E5B59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</w:p>
    <w:p w14:paraId="6DA7912E" w14:textId="77777777" w:rsidR="003970A7" w:rsidRPr="00E76330" w:rsidRDefault="003970A7" w:rsidP="001E5B59">
      <w:pPr>
        <w:pStyle w:val="paragraph"/>
        <w:textAlignment w:val="baseline"/>
        <w:rPr>
          <w:rStyle w:val="eop"/>
          <w:rFonts w:ascii="Century Gothic" w:hAnsi="Century Gothic" w:cs="Calibri"/>
          <w:color w:val="000000" w:themeColor="text1"/>
        </w:rPr>
      </w:pPr>
      <w:r w:rsidRPr="00E76330">
        <w:rPr>
          <w:rStyle w:val="eop"/>
          <w:rFonts w:ascii="Century Gothic" w:hAnsi="Century Gothic" w:cs="Calibri"/>
          <w:b/>
          <w:color w:val="00B050"/>
        </w:rPr>
        <w:t>NEW FAMILIES!</w:t>
      </w:r>
      <w:r w:rsidRPr="00E76330">
        <w:rPr>
          <w:rStyle w:val="eop"/>
          <w:rFonts w:ascii="Century Gothic" w:hAnsi="Century Gothic" w:cs="Calibri"/>
          <w:color w:val="00B050"/>
        </w:rPr>
        <w:t xml:space="preserve"> </w:t>
      </w:r>
      <w:r w:rsidR="001E5B59" w:rsidRPr="00E76330">
        <w:rPr>
          <w:rStyle w:val="eop"/>
          <w:rFonts w:ascii="Century Gothic" w:hAnsi="Century Gothic" w:cs="Calibri"/>
          <w:color w:val="000000" w:themeColor="text1"/>
        </w:rPr>
        <w:t>Prior to the NEW FAMILY Orientation, please be sure to have all of your paperwork mailed in to our registrar</w:t>
      </w:r>
      <w:r w:rsidRPr="00E76330">
        <w:rPr>
          <w:rStyle w:val="eop"/>
          <w:rFonts w:ascii="Century Gothic" w:hAnsi="Century Gothic" w:cs="Calibri"/>
          <w:color w:val="000000" w:themeColor="text1"/>
        </w:rPr>
        <w:t xml:space="preserve">.  Most families have already completed this, unless you registered with WTG during the past couple weeks.  If you recently registered, please turn in the following </w:t>
      </w:r>
      <w:r w:rsidRPr="00E76330">
        <w:rPr>
          <w:rStyle w:val="eop"/>
          <w:rFonts w:ascii="Century Gothic" w:hAnsi="Century Gothic" w:cs="Calibri"/>
        </w:rPr>
        <w:t>documents</w:t>
      </w:r>
      <w:r w:rsidR="00575FEA" w:rsidRPr="00E76330">
        <w:rPr>
          <w:rStyle w:val="eop"/>
          <w:rFonts w:ascii="Century Gothic" w:hAnsi="Century Gothic" w:cs="Calibri"/>
        </w:rPr>
        <w:t xml:space="preserve"> at NEW FAMILY Orientation</w:t>
      </w:r>
      <w:r w:rsidR="001E5B59" w:rsidRPr="00E76330">
        <w:rPr>
          <w:rStyle w:val="eop"/>
          <w:rFonts w:ascii="Century Gothic" w:hAnsi="Century Gothic" w:cs="Calibri"/>
        </w:rPr>
        <w:t xml:space="preserve">: </w:t>
      </w:r>
    </w:p>
    <w:p w14:paraId="507996C8" w14:textId="77777777" w:rsidR="003970A7" w:rsidRPr="00E76330" w:rsidRDefault="003970A7" w:rsidP="003970A7">
      <w:pPr>
        <w:pStyle w:val="paragraph"/>
        <w:numPr>
          <w:ilvl w:val="0"/>
          <w:numId w:val="15"/>
        </w:numPr>
        <w:textAlignment w:val="baseline"/>
        <w:rPr>
          <w:rStyle w:val="eop"/>
          <w:rFonts w:ascii="Century Gothic" w:hAnsi="Century Gothic" w:cs="Calibri"/>
          <w:color w:val="000000" w:themeColor="text1"/>
        </w:rPr>
      </w:pPr>
      <w:r w:rsidRPr="00E76330">
        <w:rPr>
          <w:rStyle w:val="eop"/>
          <w:rFonts w:ascii="Century Gothic" w:hAnsi="Century Gothic" w:cs="Calibri"/>
          <w:color w:val="000000" w:themeColor="text1"/>
        </w:rPr>
        <w:t>WTG Registration form</w:t>
      </w:r>
    </w:p>
    <w:p w14:paraId="639A6746" w14:textId="77777777" w:rsidR="003970A7" w:rsidRPr="00E76330" w:rsidRDefault="003970A7" w:rsidP="003970A7">
      <w:pPr>
        <w:pStyle w:val="paragraph"/>
        <w:numPr>
          <w:ilvl w:val="0"/>
          <w:numId w:val="15"/>
        </w:numPr>
        <w:textAlignment w:val="baseline"/>
        <w:rPr>
          <w:rStyle w:val="eop"/>
          <w:rFonts w:ascii="Century Gothic" w:hAnsi="Century Gothic" w:cs="Calibri"/>
          <w:color w:val="000000" w:themeColor="text1"/>
        </w:rPr>
      </w:pPr>
      <w:r w:rsidRPr="00E76330">
        <w:rPr>
          <w:rStyle w:val="eop"/>
          <w:rFonts w:ascii="Century Gothic" w:hAnsi="Century Gothic" w:cs="Calibri"/>
          <w:color w:val="000000" w:themeColor="text1"/>
        </w:rPr>
        <w:t>LWTech Registration form</w:t>
      </w:r>
    </w:p>
    <w:p w14:paraId="3578C27F" w14:textId="77777777" w:rsidR="003970A7" w:rsidRPr="00E76330" w:rsidRDefault="001E5B59" w:rsidP="003970A7">
      <w:pPr>
        <w:pStyle w:val="paragraph"/>
        <w:numPr>
          <w:ilvl w:val="0"/>
          <w:numId w:val="15"/>
        </w:numPr>
        <w:textAlignment w:val="baseline"/>
        <w:rPr>
          <w:rStyle w:val="eop"/>
          <w:rFonts w:ascii="Century Gothic" w:hAnsi="Century Gothic" w:cs="Calibri"/>
          <w:color w:val="000000" w:themeColor="text1"/>
        </w:rPr>
      </w:pPr>
      <w:r w:rsidRPr="00E76330">
        <w:rPr>
          <w:rStyle w:val="eop"/>
          <w:rFonts w:ascii="Century Gothic" w:hAnsi="Century Gothic" w:cs="Calibri"/>
          <w:color w:val="000000" w:themeColor="text1"/>
        </w:rPr>
        <w:t>Paren</w:t>
      </w:r>
      <w:r w:rsidR="00626612" w:rsidRPr="00E76330">
        <w:rPr>
          <w:rStyle w:val="eop"/>
          <w:rFonts w:ascii="Century Gothic" w:hAnsi="Century Gothic" w:cs="Calibri"/>
          <w:color w:val="000000" w:themeColor="text1"/>
        </w:rPr>
        <w:t>t Agreement/Permission to Photo</w:t>
      </w:r>
    </w:p>
    <w:p w14:paraId="74CA4259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</w:p>
    <w:p w14:paraId="0E6043BA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  <w:b/>
          <w:color w:val="00B050"/>
        </w:rPr>
        <w:t>ALUMNI</w:t>
      </w:r>
      <w:r w:rsidR="007D6FBD" w:rsidRPr="00E76330">
        <w:rPr>
          <w:rStyle w:val="eop"/>
          <w:rFonts w:ascii="Century Gothic" w:hAnsi="Century Gothic" w:cs="Calibri"/>
          <w:b/>
          <w:color w:val="00B050"/>
        </w:rPr>
        <w:t xml:space="preserve"> ONLY</w:t>
      </w:r>
      <w:r w:rsidRPr="00E76330">
        <w:rPr>
          <w:rStyle w:val="eop"/>
          <w:rFonts w:ascii="Century Gothic" w:hAnsi="Century Gothic" w:cs="Calibri"/>
          <w:b/>
          <w:color w:val="00B050"/>
        </w:rPr>
        <w:t>!</w:t>
      </w:r>
      <w:r w:rsidRPr="00E76330">
        <w:rPr>
          <w:rStyle w:val="eop"/>
          <w:rFonts w:ascii="Century Gothic" w:hAnsi="Century Gothic" w:cs="Calibri"/>
          <w:color w:val="00B050"/>
        </w:rPr>
        <w:t xml:space="preserve"> </w:t>
      </w:r>
      <w:r w:rsidRPr="00E76330">
        <w:rPr>
          <w:rStyle w:val="eop"/>
          <w:rFonts w:ascii="Century Gothic" w:hAnsi="Century Gothic" w:cs="Calibri"/>
        </w:rPr>
        <w:t xml:space="preserve">You have a </w:t>
      </w:r>
      <w:r w:rsidRPr="00E76330">
        <w:rPr>
          <w:rStyle w:val="eop"/>
          <w:rFonts w:ascii="Century Gothic" w:hAnsi="Century Gothic" w:cs="Calibri"/>
          <w:u w:val="single"/>
        </w:rPr>
        <w:t>choice</w:t>
      </w:r>
      <w:r w:rsidRPr="00E76330">
        <w:rPr>
          <w:rStyle w:val="eop"/>
          <w:rFonts w:ascii="Century Gothic" w:hAnsi="Century Gothic" w:cs="Calibri"/>
        </w:rPr>
        <w:t xml:space="preserve"> to attend the NEW FAMILY Orientation mentioned above, where we will cover important information from our handbook, as well as </w:t>
      </w:r>
      <w:r w:rsidRPr="00E76330">
        <w:rPr>
          <w:rStyle w:val="eop"/>
          <w:rFonts w:ascii="Century Gothic" w:hAnsi="Century Gothic" w:cs="Calibri"/>
          <w:i/>
        </w:rPr>
        <w:t>teach</w:t>
      </w:r>
      <w:r w:rsidRPr="00E76330">
        <w:rPr>
          <w:rStyle w:val="eop"/>
          <w:rFonts w:ascii="Century Gothic" w:hAnsi="Century Gothic" w:cs="Calibri"/>
        </w:rPr>
        <w:t xml:space="preserve"> cooperative responsibilities (aka Prep jobs) to everyone </w:t>
      </w:r>
      <w:r w:rsidRPr="00E76330">
        <w:rPr>
          <w:rStyle w:val="eop"/>
          <w:rFonts w:ascii="Century Gothic" w:hAnsi="Century Gothic" w:cs="Calibri"/>
          <w:b/>
        </w:rPr>
        <w:t>OR</w:t>
      </w:r>
      <w:r w:rsidRPr="00E76330">
        <w:rPr>
          <w:rStyle w:val="eop"/>
          <w:rFonts w:ascii="Century Gothic" w:hAnsi="Century Gothic" w:cs="Calibri"/>
        </w:rPr>
        <w:t xml:space="preserve"> </w:t>
      </w:r>
      <w:r w:rsidR="007D6FBD" w:rsidRPr="00E76330">
        <w:rPr>
          <w:rStyle w:val="eop"/>
          <w:rFonts w:ascii="Century Gothic" w:hAnsi="Century Gothic" w:cs="Calibri"/>
        </w:rPr>
        <w:t>do the handbook assignment below.  R</w:t>
      </w:r>
      <w:r w:rsidRPr="00E76330">
        <w:rPr>
          <w:rStyle w:val="eop"/>
          <w:rFonts w:ascii="Century Gothic" w:hAnsi="Century Gothic" w:cs="Calibri"/>
        </w:rPr>
        <w:t xml:space="preserve">ead this year’s handbook </w:t>
      </w:r>
      <w:r w:rsidR="007D6FBD" w:rsidRPr="00E76330">
        <w:rPr>
          <w:rStyle w:val="eop"/>
          <w:rFonts w:ascii="Century Gothic" w:hAnsi="Century Gothic" w:cs="Calibri"/>
        </w:rPr>
        <w:t>(</w:t>
      </w:r>
      <w:r w:rsidRPr="00E76330">
        <w:rPr>
          <w:rStyle w:val="eop"/>
          <w:rFonts w:ascii="Century Gothic" w:hAnsi="Century Gothic" w:cs="Calibri"/>
        </w:rPr>
        <w:t>attached to this email</w:t>
      </w:r>
      <w:r w:rsidR="007D6FBD" w:rsidRPr="00E76330">
        <w:rPr>
          <w:rStyle w:val="eop"/>
          <w:rFonts w:ascii="Century Gothic" w:hAnsi="Century Gothic" w:cs="Calibri"/>
        </w:rPr>
        <w:t>) then</w:t>
      </w:r>
      <w:r w:rsidRPr="00E76330">
        <w:rPr>
          <w:rStyle w:val="eop"/>
          <w:rFonts w:ascii="Century Gothic" w:hAnsi="Century Gothic" w:cs="Calibri"/>
        </w:rPr>
        <w:t xml:space="preserve"> send an email</w:t>
      </w:r>
      <w:r w:rsidR="003970A7" w:rsidRPr="00E76330">
        <w:rPr>
          <w:rStyle w:val="eop"/>
          <w:rFonts w:ascii="Century Gothic" w:hAnsi="Century Gothic" w:cs="Calibri"/>
        </w:rPr>
        <w:t xml:space="preserve"> to</w:t>
      </w:r>
      <w:r w:rsidRPr="00E76330">
        <w:rPr>
          <w:rStyle w:val="eop"/>
          <w:rFonts w:ascii="Century Gothic" w:hAnsi="Century Gothic" w:cs="Calibri"/>
        </w:rPr>
        <w:t xml:space="preserve"> your instructor with the following information:</w:t>
      </w:r>
    </w:p>
    <w:p w14:paraId="1E12DF8F" w14:textId="77777777" w:rsidR="00BC0146" w:rsidRPr="00E76330" w:rsidRDefault="00BC0146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What is the website password and login?</w:t>
      </w:r>
    </w:p>
    <w:p w14:paraId="55173223" w14:textId="77777777" w:rsidR="007D6FBD" w:rsidRPr="00E76330" w:rsidRDefault="00BC0146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What are the four prep duties that are completed after each class?</w:t>
      </w:r>
    </w:p>
    <w:p w14:paraId="75EB439A" w14:textId="77777777" w:rsidR="00BC0146" w:rsidRPr="00E76330" w:rsidRDefault="007D6FBD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Describe one of our emergency procedures.</w:t>
      </w:r>
    </w:p>
    <w:p w14:paraId="5D8D5172" w14:textId="77777777" w:rsidR="007D6FBD" w:rsidRPr="00E76330" w:rsidRDefault="00BC0146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How many evening parenting education events are you required to attend each quarter?  List which events you plan to attend for fall quarter.</w:t>
      </w:r>
      <w:r w:rsidR="007D6FBD" w:rsidRPr="00E76330">
        <w:rPr>
          <w:rStyle w:val="eop"/>
          <w:rFonts w:ascii="Century Gothic" w:hAnsi="Century Gothic" w:cs="Calibri"/>
        </w:rPr>
        <w:t xml:space="preserve">  (Gold star for those who plan all three quarters!)</w:t>
      </w:r>
    </w:p>
    <w:p w14:paraId="117A6ED7" w14:textId="77777777" w:rsidR="001E5B59" w:rsidRPr="00E76330" w:rsidRDefault="007D6FBD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What are you hoping to get out of this year at WTG, for yourself and/or your child(</w:t>
      </w:r>
      <w:proofErr w:type="spellStart"/>
      <w:r w:rsidRPr="00E76330">
        <w:rPr>
          <w:rStyle w:val="eop"/>
          <w:rFonts w:ascii="Century Gothic" w:hAnsi="Century Gothic" w:cs="Calibri"/>
        </w:rPr>
        <w:t>ren</w:t>
      </w:r>
      <w:proofErr w:type="spellEnd"/>
      <w:r w:rsidRPr="00E76330">
        <w:rPr>
          <w:rStyle w:val="eop"/>
          <w:rFonts w:ascii="Century Gothic" w:hAnsi="Century Gothic" w:cs="Calibri"/>
        </w:rPr>
        <w:t>)?</w:t>
      </w:r>
    </w:p>
    <w:p w14:paraId="20FADB37" w14:textId="77777777" w:rsidR="00BC0146" w:rsidRPr="00E76330" w:rsidRDefault="001E5B59" w:rsidP="00BC0146">
      <w:pPr>
        <w:pStyle w:val="paragraph"/>
        <w:numPr>
          <w:ilvl w:val="0"/>
          <w:numId w:val="10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eop"/>
          <w:rFonts w:ascii="Century Gothic" w:hAnsi="Century Gothic" w:cs="Calibri"/>
        </w:rPr>
        <w:t>Do you have any questions?</w:t>
      </w:r>
    </w:p>
    <w:p w14:paraId="52B88DCB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</w:p>
    <w:p w14:paraId="0D248329" w14:textId="26CEFCBD" w:rsidR="00BC0146" w:rsidRPr="00E76330" w:rsidRDefault="007D6FBD" w:rsidP="00BC0146">
      <w:pPr>
        <w:pStyle w:val="paragraph"/>
        <w:textAlignment w:val="baseline"/>
        <w:rPr>
          <w:rStyle w:val="eop"/>
          <w:rFonts w:ascii="Century Gothic" w:hAnsi="Century Gothic"/>
          <w:color w:val="FF0000"/>
        </w:rPr>
      </w:pPr>
      <w:r w:rsidRPr="00E76330">
        <w:rPr>
          <w:rStyle w:val="eop"/>
          <w:rFonts w:ascii="Century Gothic" w:hAnsi="Century Gothic"/>
          <w:b/>
          <w:color w:val="0070C0"/>
        </w:rPr>
        <w:t>FOR EVERYONE!</w:t>
      </w:r>
      <w:r w:rsidRPr="00E76330">
        <w:rPr>
          <w:rStyle w:val="eop"/>
          <w:rFonts w:ascii="Century Gothic" w:hAnsi="Century Gothic"/>
          <w:color w:val="0070C0"/>
        </w:rPr>
        <w:t xml:space="preserve">  </w:t>
      </w:r>
      <w:r w:rsidRPr="00E76330">
        <w:rPr>
          <w:rStyle w:val="eop"/>
          <w:rFonts w:ascii="Century Gothic" w:hAnsi="Century Gothic"/>
        </w:rPr>
        <w:t>Each class wi</w:t>
      </w:r>
      <w:r w:rsidR="003970A7" w:rsidRPr="00E76330">
        <w:rPr>
          <w:rStyle w:val="eop"/>
          <w:rFonts w:ascii="Century Gothic" w:hAnsi="Century Gothic"/>
        </w:rPr>
        <w:t xml:space="preserve">ll be gathering together for </w:t>
      </w:r>
      <w:r w:rsidR="003970A7" w:rsidRPr="00E76330">
        <w:rPr>
          <w:rStyle w:val="eop"/>
          <w:rFonts w:ascii="Century Gothic" w:hAnsi="Century Gothic"/>
          <w:color w:val="000000" w:themeColor="text1"/>
        </w:rPr>
        <w:t xml:space="preserve">a </w:t>
      </w:r>
      <w:r w:rsidR="003970A7" w:rsidRPr="00E76330">
        <w:rPr>
          <w:rStyle w:val="eop"/>
          <w:rFonts w:ascii="Century Gothic" w:hAnsi="Century Gothic"/>
          <w:b/>
          <w:color w:val="000000" w:themeColor="text1"/>
        </w:rPr>
        <w:t>Class P</w:t>
      </w:r>
      <w:r w:rsidRPr="00E76330">
        <w:rPr>
          <w:rStyle w:val="eop"/>
          <w:rFonts w:ascii="Century Gothic" w:hAnsi="Century Gothic"/>
          <w:b/>
          <w:color w:val="000000" w:themeColor="text1"/>
        </w:rPr>
        <w:t>otluck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 before </w:t>
      </w:r>
      <w:r w:rsidRPr="00E76330">
        <w:rPr>
          <w:rStyle w:val="eop"/>
          <w:rFonts w:ascii="Century Gothic" w:hAnsi="Century Gothic"/>
        </w:rPr>
        <w:t xml:space="preserve">the first day of class.  The goal in getting together is to provide a relaxed atmosphere to begin getting to know one 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another, </w:t>
      </w:r>
      <w:r w:rsidR="00EC4716" w:rsidRPr="00E76330">
        <w:rPr>
          <w:rStyle w:val="eop"/>
          <w:rFonts w:ascii="Century Gothic" w:hAnsi="Century Gothic"/>
          <w:color w:val="000000" w:themeColor="text1"/>
        </w:rPr>
        <w:t>turn in additional paperwork,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 hear </w:t>
      </w:r>
      <w:r w:rsidRPr="00E76330">
        <w:rPr>
          <w:rStyle w:val="eop"/>
          <w:rFonts w:ascii="Century Gothic" w:hAnsi="Century Gothic"/>
        </w:rPr>
        <w:t xml:space="preserve">from your instructor, and to have some fun!  Our </w:t>
      </w:r>
      <w:r w:rsidR="001E5B59" w:rsidRPr="00E76330">
        <w:rPr>
          <w:rStyle w:val="eop"/>
          <w:rFonts w:ascii="Century Gothic" w:hAnsi="Century Gothic"/>
        </w:rPr>
        <w:t>individual</w:t>
      </w:r>
      <w:r w:rsidRPr="00E76330">
        <w:rPr>
          <w:rStyle w:val="eop"/>
          <w:rFonts w:ascii="Century Gothic" w:hAnsi="Century Gothic"/>
        </w:rPr>
        <w:t xml:space="preserve"> class potluck will be held 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on </w:t>
      </w:r>
      <w:r w:rsidRPr="00E76330">
        <w:rPr>
          <w:rStyle w:val="eop"/>
          <w:rFonts w:ascii="Century Gothic" w:hAnsi="Century Gothic"/>
          <w:color w:val="000000" w:themeColor="text1"/>
          <w:highlight w:val="yellow"/>
        </w:rPr>
        <w:t xml:space="preserve">September XX from XX to XX at XXXX. </w:t>
      </w:r>
      <w:r w:rsidRPr="00E76330">
        <w:rPr>
          <w:rStyle w:val="eop"/>
          <w:rFonts w:ascii="Century Gothic" w:hAnsi="Century Gothic"/>
          <w:color w:val="000000" w:themeColor="text1"/>
        </w:rPr>
        <w:t xml:space="preserve"> I’ll be sending out an online link for everyone to sign u</w:t>
      </w:r>
      <w:r w:rsidR="00CD6FDB" w:rsidRPr="00E76330">
        <w:rPr>
          <w:rStyle w:val="eop"/>
          <w:rFonts w:ascii="Century Gothic" w:hAnsi="Century Gothic"/>
          <w:color w:val="000000" w:themeColor="text1"/>
        </w:rPr>
        <w:t xml:space="preserve">p for what they’d like to bring.  </w:t>
      </w:r>
      <w:r w:rsidR="00CD6FDB" w:rsidRPr="005D3BAF">
        <w:rPr>
          <w:rStyle w:val="eop"/>
          <w:rFonts w:ascii="Century Gothic" w:hAnsi="Century Gothic"/>
          <w:color w:val="000000" w:themeColor="text1"/>
          <w:highlight w:val="yellow"/>
        </w:rPr>
        <w:t xml:space="preserve">(Please give any </w:t>
      </w:r>
      <w:r w:rsidR="00CD6FDB" w:rsidRPr="005D3BAF">
        <w:rPr>
          <w:rStyle w:val="eop"/>
          <w:rFonts w:ascii="Century Gothic" w:hAnsi="Century Gothic"/>
          <w:highlight w:val="yellow"/>
        </w:rPr>
        <w:t xml:space="preserve">additional helpful details </w:t>
      </w:r>
      <w:r w:rsidR="00575FEA" w:rsidRPr="005D3BAF">
        <w:rPr>
          <w:rStyle w:val="eop"/>
          <w:rFonts w:ascii="Century Gothic" w:hAnsi="Century Gothic"/>
          <w:highlight w:val="yellow"/>
        </w:rPr>
        <w:t>about your dish</w:t>
      </w:r>
      <w:r w:rsidR="005D3BAF">
        <w:rPr>
          <w:rStyle w:val="eop"/>
          <w:rFonts w:ascii="Century Gothic" w:hAnsi="Century Gothic"/>
          <w:highlight w:val="yellow"/>
        </w:rPr>
        <w:t>es</w:t>
      </w:r>
      <w:r w:rsidR="00575FEA" w:rsidRPr="005D3BAF">
        <w:rPr>
          <w:rStyle w:val="eop"/>
          <w:rFonts w:ascii="Century Gothic" w:hAnsi="Century Gothic"/>
          <w:highlight w:val="yellow"/>
        </w:rPr>
        <w:t xml:space="preserve"> </w:t>
      </w:r>
      <w:r w:rsidR="00CD6FDB" w:rsidRPr="005D3BAF">
        <w:rPr>
          <w:rStyle w:val="eop"/>
          <w:rFonts w:ascii="Century Gothic" w:hAnsi="Century Gothic"/>
          <w:highlight w:val="yellow"/>
        </w:rPr>
        <w:t xml:space="preserve">here – </w:t>
      </w:r>
      <w:proofErr w:type="spellStart"/>
      <w:r w:rsidR="00CD6FDB" w:rsidRPr="005D3BAF">
        <w:rPr>
          <w:rStyle w:val="eop"/>
          <w:rFonts w:ascii="Century Gothic" w:hAnsi="Century Gothic"/>
          <w:highlight w:val="yellow"/>
        </w:rPr>
        <w:t>ie</w:t>
      </w:r>
      <w:proofErr w:type="spellEnd"/>
      <w:r w:rsidR="00CD6FDB" w:rsidRPr="005D3BAF">
        <w:rPr>
          <w:rStyle w:val="eop"/>
          <w:rFonts w:ascii="Century Gothic" w:hAnsi="Century Gothic"/>
          <w:highlight w:val="yellow"/>
        </w:rPr>
        <w:t xml:space="preserve"> </w:t>
      </w:r>
      <w:r w:rsidR="00575FEA" w:rsidRPr="005D3BAF">
        <w:rPr>
          <w:rStyle w:val="eop"/>
          <w:rFonts w:ascii="Century Gothic" w:hAnsi="Century Gothic"/>
          <w:highlight w:val="yellow"/>
        </w:rPr>
        <w:t>allergy information</w:t>
      </w:r>
      <w:r w:rsidR="00CD6FDB" w:rsidRPr="005D3BAF">
        <w:rPr>
          <w:rStyle w:val="eop"/>
          <w:rFonts w:ascii="Century Gothic" w:hAnsi="Century Gothic"/>
          <w:highlight w:val="yellow"/>
        </w:rPr>
        <w:t>)</w:t>
      </w:r>
      <w:r w:rsidR="00CD6FDB" w:rsidRPr="00E76330">
        <w:rPr>
          <w:rStyle w:val="eop"/>
          <w:rFonts w:ascii="Century Gothic" w:hAnsi="Century Gothic"/>
        </w:rPr>
        <w:t xml:space="preserve"> </w:t>
      </w:r>
      <w:r w:rsidRPr="00E76330">
        <w:rPr>
          <w:rStyle w:val="eop"/>
          <w:rFonts w:ascii="Century Gothic" w:hAnsi="Century Gothic"/>
        </w:rPr>
        <w:t xml:space="preserve">  </w:t>
      </w:r>
      <w:r w:rsidRPr="00E76330">
        <w:rPr>
          <w:rStyle w:val="eop"/>
          <w:rFonts w:ascii="Century Gothic" w:hAnsi="Century Gothic"/>
          <w:b/>
        </w:rPr>
        <w:t xml:space="preserve">(Good news!  </w:t>
      </w:r>
      <w:r w:rsidRPr="00E76330">
        <w:rPr>
          <w:rStyle w:val="eop"/>
          <w:rFonts w:ascii="Century Gothic" w:hAnsi="Century Gothic"/>
        </w:rPr>
        <w:lastRenderedPageBreak/>
        <w:t xml:space="preserve">New Family Orientation </w:t>
      </w:r>
      <w:r w:rsidRPr="00E76330">
        <w:rPr>
          <w:rStyle w:val="eop"/>
          <w:rFonts w:ascii="Century Gothic" w:hAnsi="Century Gothic"/>
          <w:i/>
        </w:rPr>
        <w:t>or</w:t>
      </w:r>
      <w:r w:rsidRPr="00E76330">
        <w:rPr>
          <w:rStyle w:val="eop"/>
          <w:rFonts w:ascii="Century Gothic" w:hAnsi="Century Gothic"/>
        </w:rPr>
        <w:t xml:space="preserve"> Handbook Assignment </w:t>
      </w:r>
      <w:r w:rsidRPr="00E76330">
        <w:rPr>
          <w:rStyle w:val="eop"/>
          <w:rFonts w:ascii="Century Gothic" w:hAnsi="Century Gothic"/>
          <w:b/>
        </w:rPr>
        <w:t>AND</w:t>
      </w:r>
      <w:r w:rsidRPr="00E76330">
        <w:rPr>
          <w:rStyle w:val="eop"/>
          <w:rFonts w:ascii="Century Gothic" w:hAnsi="Century Gothic"/>
        </w:rPr>
        <w:t xml:space="preserve"> Individual Class Potlucks count as parenting education events!)</w:t>
      </w:r>
    </w:p>
    <w:p w14:paraId="4CC86A46" w14:textId="7777777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</w:p>
    <w:p w14:paraId="3FA1E9FA" w14:textId="7777777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Fonts w:ascii="Century Gothic" w:hAnsi="Century Gothic"/>
        </w:rPr>
        <w:t>Please bring the following items to your Potluck and give to me!</w:t>
      </w:r>
      <w:r w:rsidR="00E940DF" w:rsidRPr="00E76330">
        <w:rPr>
          <w:rFonts w:ascii="Century Gothic" w:hAnsi="Century Gothic"/>
        </w:rPr>
        <w:t xml:space="preserve"> **</w:t>
      </w:r>
    </w:p>
    <w:p w14:paraId="419A00E6" w14:textId="77777777" w:rsidR="003970A7" w:rsidRPr="00E76330" w:rsidRDefault="003970A7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Completed </w:t>
      </w:r>
      <w:r w:rsidRPr="00E76330">
        <w:rPr>
          <w:rStyle w:val="normaltextrun1"/>
          <w:rFonts w:ascii="Century Gothic" w:hAnsi="Century Gothic" w:cs="Calibri"/>
          <w:b/>
          <w:bCs/>
        </w:rPr>
        <w:t>immunization record</w:t>
      </w:r>
      <w:r w:rsidRPr="00E76330">
        <w:rPr>
          <w:rStyle w:val="normaltextrun1"/>
          <w:rFonts w:ascii="Century Gothic" w:hAnsi="Century Gothic" w:cs="Calibri"/>
        </w:rPr>
        <w:t xml:space="preserve"> (or signed exemption form if needed). Parents may print forms from website. </w:t>
      </w:r>
      <w:r w:rsidRPr="00E76330">
        <w:rPr>
          <w:rStyle w:val="eop"/>
          <w:rFonts w:ascii="Century Gothic" w:hAnsi="Century Gothic" w:cs="Calibri"/>
        </w:rPr>
        <w:t> </w:t>
      </w:r>
    </w:p>
    <w:p w14:paraId="4C2152AB" w14:textId="77777777" w:rsidR="003970A7" w:rsidRPr="00E76330" w:rsidRDefault="003970A7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Completed </w:t>
      </w:r>
      <w:r w:rsidRPr="00E76330">
        <w:rPr>
          <w:rStyle w:val="normaltextrun1"/>
          <w:rFonts w:ascii="Century Gothic" w:hAnsi="Century Gothic" w:cs="Calibri"/>
          <w:b/>
          <w:bCs/>
        </w:rPr>
        <w:t>infant registration</w:t>
      </w:r>
      <w:r w:rsidRPr="00E76330">
        <w:rPr>
          <w:rStyle w:val="normaltextrun1"/>
          <w:rFonts w:ascii="Century Gothic" w:hAnsi="Century Gothic" w:cs="Calibri"/>
        </w:rPr>
        <w:t xml:space="preserve"> form for those in a +infant slot, or bringing an infant to class for up to 12 weeks of age </w:t>
      </w:r>
      <w:r w:rsidRPr="00E76330">
        <w:rPr>
          <w:rStyle w:val="eop"/>
          <w:rFonts w:ascii="Century Gothic" w:hAnsi="Century Gothic" w:cs="Calibri"/>
        </w:rPr>
        <w:t> </w:t>
      </w:r>
    </w:p>
    <w:p w14:paraId="356D3F2A" w14:textId="77777777" w:rsidR="003970A7" w:rsidRPr="00E76330" w:rsidRDefault="003970A7" w:rsidP="00EC4716">
      <w:pPr>
        <w:pStyle w:val="paragraph"/>
        <w:numPr>
          <w:ilvl w:val="0"/>
          <w:numId w:val="16"/>
        </w:numPr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Tuition check</w:t>
      </w:r>
      <w:r w:rsidRPr="00E76330">
        <w:rPr>
          <w:rStyle w:val="normaltextrun1"/>
          <w:rFonts w:ascii="Century Gothic" w:hAnsi="Century Gothic" w:cs="Calibri"/>
        </w:rPr>
        <w:t xml:space="preserve"> payable to WTG for $150.00 for first quarter ($150.00 for single slots, $180.00 for family slots, or $235 for twins/siblings).  We are unable to accept credit or debit cards.  **</w:t>
      </w:r>
      <w:r w:rsidRPr="00E76330">
        <w:rPr>
          <w:rStyle w:val="eop"/>
          <w:rFonts w:ascii="Century Gothic" w:hAnsi="Century Gothic" w:cs="Calibri"/>
        </w:rPr>
        <w:t> </w:t>
      </w:r>
    </w:p>
    <w:p w14:paraId="3B1D0E51" w14:textId="77777777" w:rsidR="003970A7" w:rsidRPr="00E76330" w:rsidRDefault="003970A7" w:rsidP="00EC4716">
      <w:pPr>
        <w:pStyle w:val="paragraph"/>
        <w:numPr>
          <w:ilvl w:val="0"/>
          <w:numId w:val="16"/>
        </w:numPr>
        <w:textAlignment w:val="baseline"/>
        <w:rPr>
          <w:rStyle w:val="normaltextrun1"/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Cash or check for t-shirts</w:t>
      </w:r>
      <w:r w:rsidRPr="00E76330">
        <w:rPr>
          <w:rStyle w:val="normaltextrun1"/>
          <w:rFonts w:ascii="Century Gothic" w:hAnsi="Century Gothic" w:cs="Calibri"/>
          <w:bCs/>
        </w:rPr>
        <w:t>, if interested.</w:t>
      </w:r>
    </w:p>
    <w:p w14:paraId="64BB0E05" w14:textId="77777777" w:rsidR="00BD50B9" w:rsidRPr="00E76330" w:rsidRDefault="00BD50B9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b/>
          <w:bCs/>
        </w:rPr>
        <w:t> </w:t>
      </w:r>
      <w:r w:rsidRPr="00E76330">
        <w:rPr>
          <w:rStyle w:val="normaltextrun1"/>
          <w:rFonts w:ascii="Century Gothic" w:hAnsi="Century Gothic" w:cs="Calibri"/>
        </w:rPr>
        <w:t xml:space="preserve">If you are </w:t>
      </w:r>
      <w:r w:rsidRPr="00E76330">
        <w:rPr>
          <w:rStyle w:val="normaltextrun1"/>
          <w:rFonts w:ascii="Century Gothic" w:hAnsi="Century Gothic" w:cs="Calibri"/>
          <w:b/>
        </w:rPr>
        <w:t>CPR and/or First Aid</w:t>
      </w:r>
      <w:r w:rsidRPr="00E76330">
        <w:rPr>
          <w:rStyle w:val="normaltextrun1"/>
          <w:rFonts w:ascii="Century Gothic" w:hAnsi="Century Gothic" w:cs="Calibri"/>
        </w:rPr>
        <w:t xml:space="preserve"> certified, please bring the expiration dates for those certifications.</w:t>
      </w:r>
    </w:p>
    <w:p w14:paraId="7715B26D" w14:textId="77777777" w:rsidR="00BD50B9" w:rsidRPr="00E76330" w:rsidRDefault="00BD50B9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A list of any child </w:t>
      </w:r>
      <w:r w:rsidRPr="00E76330">
        <w:rPr>
          <w:rStyle w:val="normaltextrun1"/>
          <w:rFonts w:ascii="Century Gothic" w:hAnsi="Century Gothic" w:cs="Calibri"/>
          <w:b/>
        </w:rPr>
        <w:t>allergies</w:t>
      </w:r>
      <w:r w:rsidRPr="00E76330">
        <w:rPr>
          <w:rStyle w:val="normaltextrun1"/>
          <w:rFonts w:ascii="Century Gothic" w:hAnsi="Century Gothic" w:cs="Calibri"/>
        </w:rPr>
        <w:t xml:space="preserve"> for snack and curriculum, e.g., nuts, gluten, oats, straw/hay, etc.</w:t>
      </w:r>
      <w:r w:rsidRPr="00E76330">
        <w:rPr>
          <w:rStyle w:val="eop"/>
          <w:rFonts w:ascii="Century Gothic" w:hAnsi="Century Gothic" w:cs="Calibri"/>
        </w:rPr>
        <w:t> </w:t>
      </w:r>
    </w:p>
    <w:p w14:paraId="166AECEC" w14:textId="77777777" w:rsidR="00BD50B9" w:rsidRPr="00E76330" w:rsidRDefault="00BD50B9" w:rsidP="00EC4716">
      <w:pPr>
        <w:pStyle w:val="paragraph"/>
        <w:numPr>
          <w:ilvl w:val="0"/>
          <w:numId w:val="16"/>
        </w:numPr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 xml:space="preserve">It also is suggested that you bring </w:t>
      </w:r>
      <w:r w:rsidRPr="00E76330">
        <w:rPr>
          <w:rStyle w:val="normaltextrun1"/>
          <w:rFonts w:ascii="Century Gothic" w:hAnsi="Century Gothic" w:cs="Calibri"/>
          <w:b/>
        </w:rPr>
        <w:t>your personal calendar</w:t>
      </w:r>
      <w:r w:rsidRPr="00E76330">
        <w:rPr>
          <w:rStyle w:val="normaltextrun1"/>
          <w:rFonts w:ascii="Century Gothic" w:hAnsi="Century Gothic" w:cs="Calibri"/>
        </w:rPr>
        <w:t xml:space="preserve"> to help keep track of volunteer activities. Each parent is expected to assist in at least one “extra” volunteer activity.</w:t>
      </w:r>
      <w:r w:rsidRPr="00E76330">
        <w:rPr>
          <w:rStyle w:val="scx110354691"/>
          <w:rFonts w:ascii="Century Gothic" w:hAnsi="Century Gothic" w:cs="Calibri"/>
        </w:rPr>
        <w:t> </w:t>
      </w:r>
    </w:p>
    <w:p w14:paraId="1F0FCDD0" w14:textId="77777777" w:rsidR="00BD50B9" w:rsidRPr="00E76330" w:rsidRDefault="00BD50B9" w:rsidP="00BC0146">
      <w:pPr>
        <w:pStyle w:val="paragraph"/>
        <w:textAlignment w:val="baseline"/>
        <w:rPr>
          <w:rFonts w:ascii="Century Gothic" w:hAnsi="Century Gothic"/>
        </w:rPr>
      </w:pPr>
    </w:p>
    <w:p w14:paraId="7F3AD965" w14:textId="51CE198D" w:rsidR="00E940DF" w:rsidRPr="00E76330" w:rsidRDefault="001C1EE0" w:rsidP="00E940DF">
      <w:pPr>
        <w:rPr>
          <w:rFonts w:ascii="Century Gothic" w:hAnsi="Century Gothic"/>
          <w:color w:val="000000" w:themeColor="text1"/>
          <w:sz w:val="24"/>
          <w:szCs w:val="24"/>
        </w:rPr>
      </w:pPr>
      <w:r w:rsidRPr="00E76330">
        <w:rPr>
          <w:rFonts w:ascii="Century Gothic" w:hAnsi="Century Gothic"/>
          <w:color w:val="000000" w:themeColor="text1"/>
          <w:sz w:val="24"/>
          <w:szCs w:val="24"/>
        </w:rPr>
        <w:t>*</w:t>
      </w:r>
      <w:r w:rsidR="00E940DF" w:rsidRPr="00E76330">
        <w:rPr>
          <w:rFonts w:ascii="Century Gothic" w:hAnsi="Century Gothic"/>
          <w:color w:val="000000" w:themeColor="text1"/>
          <w:sz w:val="24"/>
          <w:szCs w:val="24"/>
        </w:rPr>
        <w:t xml:space="preserve">* </w:t>
      </w:r>
      <w:r w:rsidRPr="00E76330">
        <w:rPr>
          <w:rFonts w:ascii="Century Gothic" w:hAnsi="Century Gothic"/>
          <w:b/>
          <w:color w:val="000000" w:themeColor="text1"/>
          <w:sz w:val="24"/>
          <w:szCs w:val="24"/>
        </w:rPr>
        <w:t>Per our school policy</w:t>
      </w:r>
      <w:r w:rsidRPr="00E76330">
        <w:rPr>
          <w:rFonts w:ascii="Century Gothic" w:hAnsi="Century Gothic"/>
          <w:color w:val="000000" w:themeColor="text1"/>
          <w:sz w:val="24"/>
          <w:szCs w:val="24"/>
        </w:rPr>
        <w:t>, all paperwork MUST be turned in prior to the first day of school in or</w:t>
      </w:r>
      <w:r w:rsidR="00E940DF" w:rsidRPr="00E76330">
        <w:rPr>
          <w:rFonts w:ascii="Century Gothic" w:hAnsi="Century Gothic"/>
          <w:color w:val="000000" w:themeColor="text1"/>
          <w:sz w:val="24"/>
          <w:szCs w:val="24"/>
        </w:rPr>
        <w:t>der to hold your place in class.</w:t>
      </w:r>
    </w:p>
    <w:p w14:paraId="657C44A5" w14:textId="49A218A1" w:rsidR="00254C7F" w:rsidRPr="00E76330" w:rsidRDefault="00254C7F" w:rsidP="00E940DF">
      <w:pPr>
        <w:rPr>
          <w:rFonts w:ascii="Century Gothic" w:hAnsi="Century Gothic"/>
          <w:color w:val="000000" w:themeColor="text1"/>
          <w:sz w:val="24"/>
          <w:szCs w:val="24"/>
        </w:rPr>
      </w:pPr>
      <w:r w:rsidRPr="00E76330">
        <w:rPr>
          <w:rFonts w:ascii="Century Gothic" w:hAnsi="Century Gothic"/>
          <w:color w:val="000000" w:themeColor="text1"/>
          <w:sz w:val="24"/>
          <w:szCs w:val="24"/>
        </w:rPr>
        <w:t xml:space="preserve">** </w:t>
      </w:r>
      <w:r w:rsidRPr="00E76330">
        <w:rPr>
          <w:rFonts w:ascii="Century Gothic" w:hAnsi="Century Gothic"/>
          <w:b/>
          <w:color w:val="000000" w:themeColor="text1"/>
          <w:sz w:val="24"/>
          <w:szCs w:val="24"/>
        </w:rPr>
        <w:t>Per WTG’s Risk Management Manual</w:t>
      </w:r>
      <w:r w:rsidRPr="00E76330">
        <w:rPr>
          <w:rFonts w:ascii="Century Gothic" w:hAnsi="Century Gothic"/>
          <w:color w:val="000000" w:themeColor="text1"/>
          <w:sz w:val="24"/>
          <w:szCs w:val="24"/>
        </w:rPr>
        <w:t>, all enrolled adults are required to v</w:t>
      </w:r>
      <w:r w:rsidR="00887EE7">
        <w:rPr>
          <w:rFonts w:ascii="Century Gothic" w:hAnsi="Century Gothic"/>
          <w:color w:val="000000" w:themeColor="text1"/>
          <w:sz w:val="24"/>
          <w:szCs w:val="24"/>
        </w:rPr>
        <w:t>i</w:t>
      </w:r>
      <w:r w:rsidRPr="00E76330">
        <w:rPr>
          <w:rFonts w:ascii="Century Gothic" w:hAnsi="Century Gothic"/>
          <w:color w:val="000000" w:themeColor="text1"/>
          <w:sz w:val="24"/>
          <w:szCs w:val="24"/>
        </w:rPr>
        <w:t xml:space="preserve">ew the short video on safety that can be found at </w:t>
      </w:r>
      <w:hyperlink r:id="rId5" w:history="1">
        <w:r w:rsidR="00E76330" w:rsidRPr="00E76330">
          <w:rPr>
            <w:rFonts w:ascii="Century Gothic" w:hAnsi="Century Gothic" w:cs="Calibri"/>
            <w:color w:val="0B4CB4"/>
            <w:sz w:val="24"/>
            <w:szCs w:val="24"/>
            <w:u w:val="single" w:color="0B4CB4"/>
          </w:rPr>
          <w:t>https://youtu.be/6Y-3hSiz9Is</w:t>
        </w:r>
      </w:hyperlink>
      <w:r w:rsidR="00E76330" w:rsidRPr="00E76330">
        <w:rPr>
          <w:rFonts w:ascii="Century Gothic" w:hAnsi="Century Gothic" w:cs="Helvetica Neue"/>
          <w:sz w:val="24"/>
          <w:szCs w:val="24"/>
        </w:rPr>
        <w:t xml:space="preserve">  </w:t>
      </w:r>
    </w:p>
    <w:p w14:paraId="0FB2EF48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 xml:space="preserve">Our first day of class is </w:t>
      </w:r>
      <w:r w:rsidR="00E940DF" w:rsidRPr="00E76330">
        <w:rPr>
          <w:rStyle w:val="normaltextrun1"/>
          <w:rFonts w:ascii="Century Gothic" w:hAnsi="Century Gothic" w:cs="Calibri"/>
          <w:b/>
          <w:bCs/>
          <w:color w:val="00B050"/>
        </w:rPr>
        <w:t>Tuesday, Sept. 12</w:t>
      </w:r>
      <w:r w:rsidR="00E940DF" w:rsidRPr="00E76330">
        <w:rPr>
          <w:rStyle w:val="normaltextrun1"/>
          <w:rFonts w:ascii="Century Gothic" w:hAnsi="Century Gothic" w:cs="Calibri"/>
          <w:b/>
          <w:bCs/>
        </w:rPr>
        <w:t xml:space="preserve">.  </w:t>
      </w:r>
    </w:p>
    <w:p w14:paraId="5E924CBC" w14:textId="77777777" w:rsidR="001E5B59" w:rsidRPr="00E76330" w:rsidRDefault="00BC0146" w:rsidP="001E5B59">
      <w:pPr>
        <w:pStyle w:val="paragraph"/>
        <w:textAlignment w:val="baseline"/>
        <w:rPr>
          <w:rStyle w:val="eop"/>
          <w:rFonts w:ascii="Century Gothic" w:hAnsi="Century Gothic" w:cs="Calibri"/>
        </w:rPr>
      </w:pPr>
      <w:r w:rsidRPr="00E76330">
        <w:rPr>
          <w:rFonts w:ascii="Century Gothic" w:hAnsi="Century Gothic" w:cs="Calibri"/>
        </w:rPr>
        <w:br/>
      </w:r>
      <w:r w:rsidRPr="00E76330">
        <w:rPr>
          <w:rStyle w:val="normaltextrun1"/>
          <w:rFonts w:ascii="Century Gothic" w:hAnsi="Century Gothic" w:cs="Calibri"/>
        </w:rPr>
        <w:t xml:space="preserve">I understand that much of this email is a repeat of the orientation letter you received from our registrar, </w:t>
      </w:r>
      <w:r w:rsidR="001E5B59" w:rsidRPr="00E76330">
        <w:rPr>
          <w:rStyle w:val="normaltextrun1"/>
          <w:rFonts w:ascii="Century Gothic" w:hAnsi="Century Gothic" w:cs="Calibri"/>
        </w:rPr>
        <w:t>Alisha Blizard</w:t>
      </w:r>
      <w:r w:rsidRPr="00E76330">
        <w:rPr>
          <w:rStyle w:val="normaltextrun1"/>
          <w:rFonts w:ascii="Century Gothic" w:hAnsi="Century Gothic" w:cs="Calibri"/>
        </w:rPr>
        <w:t>, I’m just covering my bases to ensure our class gets off to a smooth start.</w:t>
      </w:r>
      <w:r w:rsidRPr="00E76330">
        <w:rPr>
          <w:rStyle w:val="normaltextrun1"/>
        </w:rPr>
        <w:t> </w:t>
      </w:r>
      <w:r w:rsidRPr="00E76330">
        <w:rPr>
          <w:rStyle w:val="eop"/>
          <w:rFonts w:ascii="Century Gothic" w:hAnsi="Century Gothic" w:cs="Calibri"/>
        </w:rPr>
        <w:t> </w:t>
      </w:r>
    </w:p>
    <w:p w14:paraId="2D96AF40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08CDF3C2" w14:textId="77777777" w:rsidR="00BC0146" w:rsidRPr="00E76330" w:rsidRDefault="00BD50B9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>I will be giving you a call from my phone,</w:t>
      </w:r>
      <w:r w:rsidRPr="00E76330">
        <w:rPr>
          <w:rStyle w:val="normaltextrun1"/>
          <w:rFonts w:ascii="Century Gothic" w:hAnsi="Century Gothic" w:cs="Calibri"/>
          <w:color w:val="FF0000"/>
        </w:rPr>
        <w:t xml:space="preserve"> </w:t>
      </w:r>
      <w:r w:rsidRPr="00E76330">
        <w:rPr>
          <w:rStyle w:val="normaltextrun1"/>
          <w:rFonts w:ascii="Century Gothic" w:hAnsi="Century Gothic" w:cs="Calibri"/>
          <w:color w:val="000000" w:themeColor="text1"/>
          <w:highlight w:val="yellow"/>
        </w:rPr>
        <w:t>XXX-XXX-XXXX</w:t>
      </w:r>
      <w:r w:rsidRPr="00E76330">
        <w:rPr>
          <w:rStyle w:val="normaltextrun1"/>
          <w:rFonts w:ascii="Century Gothic" w:hAnsi="Century Gothic" w:cs="Calibri"/>
        </w:rPr>
        <w:t xml:space="preserve">, to make a personal connection with you and to see what questions you have about the information above.  </w:t>
      </w:r>
      <w:r w:rsidR="00BC0146" w:rsidRPr="00E76330">
        <w:rPr>
          <w:rStyle w:val="normaltextrun1"/>
          <w:rFonts w:ascii="Century Gothic" w:hAnsi="Century Gothic" w:cs="Calibri"/>
        </w:rPr>
        <w:t>Please do not hesitate to contact m</w:t>
      </w:r>
      <w:r w:rsidRPr="00E76330">
        <w:rPr>
          <w:rStyle w:val="normaltextrun1"/>
          <w:rFonts w:ascii="Century Gothic" w:hAnsi="Century Gothic" w:cs="Calibri"/>
        </w:rPr>
        <w:t xml:space="preserve">e with any questions as well!  </w:t>
      </w:r>
      <w:r w:rsidR="00BC0146" w:rsidRPr="00E76330">
        <w:rPr>
          <w:rStyle w:val="normaltextrun1"/>
          <w:rFonts w:ascii="Century Gothic" w:hAnsi="Century Gothic" w:cs="Calibri"/>
        </w:rPr>
        <w:t xml:space="preserve"> I look forward to meeting everyone</w:t>
      </w:r>
      <w:r w:rsidRPr="00E76330">
        <w:rPr>
          <w:rStyle w:val="normaltextrun1"/>
          <w:rFonts w:ascii="Century Gothic" w:hAnsi="Century Gothic" w:cs="Calibri"/>
        </w:rPr>
        <w:t>!</w:t>
      </w:r>
    </w:p>
    <w:p w14:paraId="600D1438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70CD91C4" w14:textId="77777777" w:rsidR="00BC0146" w:rsidRPr="00E76330" w:rsidRDefault="00BC0146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>Have a wonderful day!</w:t>
      </w:r>
      <w:r w:rsidRPr="00E76330">
        <w:rPr>
          <w:rStyle w:val="eop"/>
          <w:rFonts w:ascii="Century Gothic" w:hAnsi="Century Gothic" w:cs="Calibri"/>
        </w:rPr>
        <w:t> </w:t>
      </w:r>
    </w:p>
    <w:p w14:paraId="195DFBD9" w14:textId="77777777" w:rsidR="00CD6FDB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</w:p>
    <w:p w14:paraId="4593802F" w14:textId="4E770B36" w:rsidR="00BC0146" w:rsidRPr="00E76330" w:rsidRDefault="00BB552B" w:rsidP="00BC0146">
      <w:pPr>
        <w:pStyle w:val="paragraph"/>
        <w:textAlignment w:val="baseline"/>
        <w:rPr>
          <w:rFonts w:ascii="Century Gothic" w:hAnsi="Century Gothic"/>
        </w:rPr>
      </w:pPr>
      <w:bookmarkStart w:id="0" w:name="_GoBack"/>
      <w:bookmarkEnd w:id="0"/>
      <w:r>
        <w:rPr>
          <w:rStyle w:val="normaltextrun1"/>
          <w:rFonts w:ascii="Century Gothic" w:hAnsi="Century Gothic" w:cs="Calibri"/>
          <w:shd w:val="clear" w:color="auto" w:fill="FFFF00"/>
        </w:rPr>
        <w:t>Your Name Here</w:t>
      </w:r>
      <w:r w:rsidR="00BC0146" w:rsidRPr="00E76330">
        <w:rPr>
          <w:rStyle w:val="eop"/>
          <w:rFonts w:ascii="Century Gothic" w:hAnsi="Century Gothic" w:cs="Calibri"/>
        </w:rPr>
        <w:t> </w:t>
      </w:r>
    </w:p>
    <w:p w14:paraId="46A9686F" w14:textId="77777777" w:rsidR="00BC0146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 xml:space="preserve">WTG </w:t>
      </w:r>
      <w:r w:rsidR="00B30735" w:rsidRPr="00E76330">
        <w:rPr>
          <w:rStyle w:val="normaltextrun1"/>
          <w:rFonts w:ascii="Century Gothic" w:hAnsi="Century Gothic" w:cs="Calibri"/>
        </w:rPr>
        <w:t>Class</w:t>
      </w:r>
      <w:r w:rsidR="00BC0146" w:rsidRPr="00E76330">
        <w:rPr>
          <w:rStyle w:val="normaltextrun1"/>
          <w:rFonts w:ascii="Century Gothic" w:hAnsi="Century Gothic" w:cs="Calibri"/>
        </w:rPr>
        <w:t xml:space="preserve"> Coordinator</w:t>
      </w:r>
      <w:r w:rsidRPr="00E76330">
        <w:rPr>
          <w:rStyle w:val="normaltextrun1"/>
          <w:rFonts w:ascii="Century Gothic" w:hAnsi="Century Gothic" w:cs="Calibri"/>
        </w:rPr>
        <w:t>,</w:t>
      </w:r>
      <w:r w:rsidR="00BC0146" w:rsidRPr="00E76330">
        <w:rPr>
          <w:rStyle w:val="normaltextrun1"/>
          <w:rFonts w:ascii="Century Gothic" w:hAnsi="Century Gothic" w:cs="Calibri"/>
        </w:rPr>
        <w:t xml:space="preserve"> </w:t>
      </w:r>
      <w:r w:rsidRPr="00E76330">
        <w:rPr>
          <w:rStyle w:val="normaltextrun1"/>
          <w:rFonts w:ascii="Century Gothic" w:hAnsi="Century Gothic" w:cs="Calibri"/>
          <w:shd w:val="clear" w:color="auto" w:fill="FFFF00"/>
        </w:rPr>
        <w:t>Tuesday 9</w:t>
      </w:r>
      <w:r w:rsidR="00BC0146" w:rsidRPr="00E76330">
        <w:rPr>
          <w:rStyle w:val="normaltextrun1"/>
          <w:rFonts w:ascii="Century Gothic" w:hAnsi="Century Gothic" w:cs="Calibri"/>
          <w:shd w:val="clear" w:color="auto" w:fill="FFFF00"/>
        </w:rPr>
        <w:t>:15</w:t>
      </w:r>
      <w:r w:rsidRPr="00E76330">
        <w:rPr>
          <w:rStyle w:val="normaltextrun1"/>
          <w:rFonts w:ascii="Century Gothic" w:hAnsi="Century Gothic" w:cs="Calibri"/>
          <w:shd w:val="clear" w:color="auto" w:fill="FFFF00"/>
        </w:rPr>
        <w:t>am</w:t>
      </w:r>
      <w:r w:rsidR="00BC0146" w:rsidRPr="00E76330">
        <w:rPr>
          <w:rStyle w:val="eop"/>
          <w:rFonts w:ascii="Century Gothic" w:hAnsi="Century Gothic" w:cs="Calibri"/>
        </w:rPr>
        <w:t> </w:t>
      </w:r>
    </w:p>
    <w:p w14:paraId="6C185099" w14:textId="77777777" w:rsidR="00BC0146" w:rsidRPr="00E76330" w:rsidRDefault="00BB552B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hyperlink r:id="rId6" w:history="1">
        <w:r w:rsidR="00CD6FDB" w:rsidRPr="00E76330">
          <w:rPr>
            <w:rStyle w:val="Hyperlink"/>
            <w:rFonts w:ascii="Century Gothic" w:hAnsi="Century Gothic" w:cs="Calibri"/>
            <w:shd w:val="clear" w:color="auto" w:fill="FFFF00"/>
          </w:rPr>
          <w:t>wtgtuesdayam@gmail.com</w:t>
        </w:r>
      </w:hyperlink>
      <w:r w:rsidR="00BC0146" w:rsidRPr="00E76330">
        <w:rPr>
          <w:rStyle w:val="eop"/>
          <w:rFonts w:ascii="Century Gothic" w:hAnsi="Century Gothic" w:cs="Calibri"/>
        </w:rPr>
        <w:t> </w:t>
      </w:r>
    </w:p>
    <w:p w14:paraId="7BD8FB75" w14:textId="77777777" w:rsidR="00B30735" w:rsidRPr="00E76330" w:rsidRDefault="00B30735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eop"/>
          <w:rFonts w:ascii="Century Gothic" w:hAnsi="Century Gothic" w:cs="Calibri"/>
          <w:highlight w:val="yellow"/>
        </w:rPr>
        <w:t>425-XXX-XXXX</w:t>
      </w:r>
    </w:p>
    <w:p w14:paraId="4E33BDB3" w14:textId="77777777" w:rsidR="005A6D48" w:rsidRPr="00465A9D" w:rsidRDefault="005A6D48">
      <w:pPr>
        <w:rPr>
          <w:sz w:val="23"/>
          <w:szCs w:val="23"/>
        </w:rPr>
      </w:pPr>
    </w:p>
    <w:sectPr w:rsidR="005A6D48" w:rsidRPr="00465A9D" w:rsidSect="00E76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E2D"/>
    <w:multiLevelType w:val="multilevel"/>
    <w:tmpl w:val="4D869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3757"/>
    <w:multiLevelType w:val="multilevel"/>
    <w:tmpl w:val="ABE4E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8F8"/>
    <w:multiLevelType w:val="multilevel"/>
    <w:tmpl w:val="0F569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7496A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1A9B"/>
    <w:multiLevelType w:val="multilevel"/>
    <w:tmpl w:val="D2187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940EB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AC5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38C"/>
    <w:multiLevelType w:val="hybridMultilevel"/>
    <w:tmpl w:val="4590FC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00B9E"/>
    <w:multiLevelType w:val="multilevel"/>
    <w:tmpl w:val="DD2EA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02F6E"/>
    <w:multiLevelType w:val="multilevel"/>
    <w:tmpl w:val="9640B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C6A49"/>
    <w:multiLevelType w:val="multilevel"/>
    <w:tmpl w:val="F58A4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B099A"/>
    <w:multiLevelType w:val="hybridMultilevel"/>
    <w:tmpl w:val="0424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0A2D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4B5"/>
    <w:multiLevelType w:val="multilevel"/>
    <w:tmpl w:val="B4803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C3F3C"/>
    <w:multiLevelType w:val="multilevel"/>
    <w:tmpl w:val="2C4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25F9F"/>
    <w:multiLevelType w:val="hybridMultilevel"/>
    <w:tmpl w:val="815C1610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4"/>
    <w:rsid w:val="001C1EE0"/>
    <w:rsid w:val="001E5B59"/>
    <w:rsid w:val="00254C7F"/>
    <w:rsid w:val="00326475"/>
    <w:rsid w:val="003970A7"/>
    <w:rsid w:val="00465A9D"/>
    <w:rsid w:val="00533935"/>
    <w:rsid w:val="00540101"/>
    <w:rsid w:val="00575FEA"/>
    <w:rsid w:val="00595B29"/>
    <w:rsid w:val="005A6D48"/>
    <w:rsid w:val="005D3BAF"/>
    <w:rsid w:val="006160F2"/>
    <w:rsid w:val="00626612"/>
    <w:rsid w:val="006A45BD"/>
    <w:rsid w:val="007703E0"/>
    <w:rsid w:val="007D6FBD"/>
    <w:rsid w:val="00887EE7"/>
    <w:rsid w:val="00AB3664"/>
    <w:rsid w:val="00B30735"/>
    <w:rsid w:val="00BB552B"/>
    <w:rsid w:val="00BC0146"/>
    <w:rsid w:val="00BD50B9"/>
    <w:rsid w:val="00CD6FDB"/>
    <w:rsid w:val="00E76330"/>
    <w:rsid w:val="00E940DF"/>
    <w:rsid w:val="00EC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153"/>
  <w15:docId w15:val="{FAF3D372-D97B-451A-901A-CD7E411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B3664"/>
  </w:style>
  <w:style w:type="character" w:customStyle="1" w:styleId="eop">
    <w:name w:val="eop"/>
    <w:basedOn w:val="DefaultParagraphFont"/>
    <w:rsid w:val="00AB3664"/>
  </w:style>
  <w:style w:type="character" w:customStyle="1" w:styleId="scx110354691">
    <w:name w:val="scx110354691"/>
    <w:basedOn w:val="DefaultParagraphFont"/>
    <w:rsid w:val="00AB3664"/>
  </w:style>
  <w:style w:type="character" w:styleId="Hyperlink">
    <w:name w:val="Hyperlink"/>
    <w:basedOn w:val="DefaultParagraphFont"/>
    <w:rsid w:val="00B30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78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9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7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9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7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80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3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3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7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tgtuesdayam@gmail.com" TargetMode="External"/><Relationship Id="rId5" Type="http://schemas.openxmlformats.org/officeDocument/2006/relationships/hyperlink" Target="https://youtu.be/6Y-3hSiz9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Hardy</dc:creator>
  <cp:keywords/>
  <dc:description/>
  <cp:lastModifiedBy>Tamar Hardy</cp:lastModifiedBy>
  <cp:revision>6</cp:revision>
  <dcterms:created xsi:type="dcterms:W3CDTF">2017-07-06T05:38:00Z</dcterms:created>
  <dcterms:modified xsi:type="dcterms:W3CDTF">2017-07-07T20:33:00Z</dcterms:modified>
</cp:coreProperties>
</file>